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7BC9" w:rsidRDefault="00E97BC9">
      <w:pPr>
        <w:pStyle w:val="ConsPlusTitle"/>
        <w:widowControl/>
        <w:jc w:val="center"/>
        <w:outlineLvl w:val="0"/>
      </w:pPr>
      <w:r>
        <w:t>МЭРИЯ ГОРОДА НОВОСИБИРСКА</w:t>
      </w:r>
    </w:p>
    <w:p w:rsidR="00E97BC9" w:rsidRDefault="00E97BC9">
      <w:pPr>
        <w:pStyle w:val="ConsPlusTitle"/>
        <w:widowControl/>
        <w:jc w:val="center"/>
      </w:pPr>
    </w:p>
    <w:p w:rsidR="00E97BC9" w:rsidRDefault="00E97BC9">
      <w:pPr>
        <w:pStyle w:val="ConsPlusTitle"/>
        <w:widowControl/>
        <w:jc w:val="center"/>
      </w:pPr>
      <w:r>
        <w:t>ПОСТАНОВЛЕНИЕ</w:t>
      </w:r>
    </w:p>
    <w:p w:rsidR="00E97BC9" w:rsidRDefault="00E97BC9">
      <w:pPr>
        <w:pStyle w:val="ConsPlusTitle"/>
        <w:widowControl/>
        <w:jc w:val="center"/>
      </w:pPr>
      <w:r>
        <w:t>от 22 февраля 2012 г. N 1703</w:t>
      </w:r>
    </w:p>
    <w:p w:rsidR="00E97BC9" w:rsidRDefault="00E97BC9">
      <w:pPr>
        <w:pStyle w:val="ConsPlusTitle"/>
        <w:widowControl/>
        <w:jc w:val="center"/>
      </w:pPr>
    </w:p>
    <w:p w:rsidR="00E97BC9" w:rsidRDefault="00E97BC9">
      <w:pPr>
        <w:pStyle w:val="ConsPlusTitle"/>
        <w:widowControl/>
        <w:jc w:val="center"/>
      </w:pPr>
      <w:r>
        <w:t>ОБ УТВЕРЖДЕНИИ ПЛАНА ГАЗИФИКАЦИИ ИНДИВИДУАЛЬНОГО</w:t>
      </w:r>
    </w:p>
    <w:p w:rsidR="00E97BC9" w:rsidRDefault="00E97BC9">
      <w:pPr>
        <w:pStyle w:val="ConsPlusTitle"/>
        <w:widowControl/>
        <w:jc w:val="center"/>
      </w:pPr>
      <w:r>
        <w:t>ЖИЛИЩНОГО ФОНДА ГОРОДА НОВОСИБИРСКА НА 2012 ГОД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необходимостью проведения работ по газификации города Новосибирска, руководствуясь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постановляю: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газификации индивидуального жилищного фонда города Новосибирска на 2012 год (приложение).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Муниципальному унитарному предприятию "Энергия" г. Новосибирска организовать работу по выполнению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газификации индивидуального жилищного фонда города Новосибирска</w:t>
      </w:r>
      <w:proofErr w:type="gramEnd"/>
      <w:r>
        <w:rPr>
          <w:rFonts w:ascii="Calibri" w:hAnsi="Calibri" w:cs="Calibri"/>
        </w:rPr>
        <w:t xml:space="preserve"> на 2012 год.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Администрациям районов города Новосибирска: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Оказывать содействие гражданам и их объединениям, а также муниципальному унитарному предприятию "Энергия" г. Новосибирска в выполнении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газификации индивидуального жилищного фонда города Новосибирска</w:t>
      </w:r>
      <w:proofErr w:type="gramEnd"/>
      <w:r>
        <w:rPr>
          <w:rFonts w:ascii="Calibri" w:hAnsi="Calibri" w:cs="Calibri"/>
        </w:rPr>
        <w:t>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Осуществлять мониторинг хода выполнения работ путем взаимодействия с газовыми потребительскими кооперативами.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Совместно с муниципальным унитарным предприятием "Энергия"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Новосибирска и заинтересованными организациями способствовать оказанию эффективной адресной социальной помощи населению на газификацию домов индивидуальной жилой постройки.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финансов и налоговой политики мэрии города Новосибирска осуществлять финансирование строительства газовых сетей для обеспечения газификации индивидуального жилищного фонда в пределах лимитов бюджетных обязательств 2012 года в соответствии с присвоенными бюджетными обязательствами и заявками главного распорядителя бюджетных средств.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Департаменту энергетики, жилищного и коммунального хозяйства города при выдаче разрешений на строительство локальных источников теплоснабжения привлекать организации к развитию газовых сетей индивидуального жилищного фонда города.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газораспределительным и эксплуатирующим организациям города выдачу технических условий на присоединение к газораспределительной сети согласовывать с департаментом энергетики, жилищного и коммунального хозяйства города.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Департаменту строительства и архитектуры мэрии города Новосибирска согласовывать проектно-сметную документацию по проектированию и строительству газопроводов на основании положительного заключения департамента энергетики, жилищного и коммунального хозяйства города.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Департаменту земельных и имущественных отношений мэрии города Новосибирска организовать работу по заключению договоров аренды земельных участков под строительство газораспределительных сетей.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Признать утратившими силу: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Новосибирска от 02.03.2011 N 1775 "Об утверждении </w:t>
      </w:r>
      <w:proofErr w:type="gramStart"/>
      <w:r>
        <w:rPr>
          <w:rFonts w:ascii="Calibri" w:hAnsi="Calibri" w:cs="Calibri"/>
        </w:rPr>
        <w:t>плана газификации индивидуального жилищного фонда города Новосибирска</w:t>
      </w:r>
      <w:proofErr w:type="gramEnd"/>
      <w:r>
        <w:rPr>
          <w:rFonts w:ascii="Calibri" w:hAnsi="Calibri" w:cs="Calibri"/>
        </w:rPr>
        <w:t xml:space="preserve"> на 2011 год";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Новосибирска от 08.11.2011 N 10400 "О внесении изменений в план газификации индивидуального жилищного фонда города Новосибирска на 2011 год".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Ответственность за исполнение постановления возложить на заместителя мэра города Новосибирска - начальника департамента энергетики, жилищного и коммунального хозяйства города.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97BC9" w:rsidSect="00384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22.02.2012 N 1703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pStyle w:val="ConsPlusTitle"/>
        <w:widowControl/>
        <w:jc w:val="center"/>
      </w:pPr>
      <w:r>
        <w:t>ПЛАН</w:t>
      </w:r>
    </w:p>
    <w:p w:rsidR="00E97BC9" w:rsidRDefault="00E97BC9">
      <w:pPr>
        <w:pStyle w:val="ConsPlusTitle"/>
        <w:widowControl/>
        <w:jc w:val="center"/>
      </w:pPr>
      <w:r>
        <w:t>ГАЗИФИКАЦИИ ИНДИВИДУАЛЬНОГО ЖИЛИЩНОГО ФОНДА</w:t>
      </w:r>
    </w:p>
    <w:p w:rsidR="00E97BC9" w:rsidRDefault="00E97BC9">
      <w:pPr>
        <w:pStyle w:val="ConsPlusTitle"/>
        <w:widowControl/>
        <w:jc w:val="center"/>
      </w:pPr>
      <w:r>
        <w:t>ГОРОДА НОВОСИБИРСКА НА 2012 ГОД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Объекты газоснабжения и работы в рамках выполнения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ведомственной целевой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"Газификация города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Новосибирска" на 2011 - 2015 годы, </w:t>
      </w:r>
      <w:proofErr w:type="gramStart"/>
      <w:r>
        <w:rPr>
          <w:rFonts w:ascii="Calibri" w:hAnsi="Calibri" w:cs="Calibri"/>
        </w:rPr>
        <w:t>утвержденной</w:t>
      </w:r>
      <w:proofErr w:type="gramEnd"/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 города Новосибирска от 24.01.2011 N 393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675"/>
        <w:gridCol w:w="675"/>
        <w:gridCol w:w="1080"/>
        <w:gridCol w:w="1080"/>
        <w:gridCol w:w="1080"/>
        <w:gridCol w:w="945"/>
        <w:gridCol w:w="1080"/>
      </w:tblGrid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п.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видов работ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проек-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подклю-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чаемых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возмож-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подклю-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софина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сирования,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ГВД,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ГНД,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бюджет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Дзержинский район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Газопровод-перемычка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ул.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Трикотажной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пер. 1-го Седова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(1-я очередь первого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этапа)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Заельцовский район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Газопровод-перемычка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ул.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Кедровой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Бестужева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(проектирование,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протяженность 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2,8 км)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3745,1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3745,1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Калининский район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Кировский район 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Ленинский район 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ГВД по ул. 2-й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Экскаваторной,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3-й Экскаваторной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Октябрьский район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Газопровод-перемычка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пер. Токарей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(ПК "Радуга") до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Национальной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В. Высоцкого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(2-я очередь 1-го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2-го этапов)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12896,1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12896,1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Первомайский район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ГВД в пос. Матвеевка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ГРПШ-8 до ГРПШ-9,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 вдоль Бердского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шоссе (2-й этап)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549,6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ГВД в пос. Матвеевка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ГРПШ-10 до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ГРПШ-11, 12, 13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604,8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ГВД по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Победителей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газоснабжения домов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ул. Тельмана,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Марата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4360,0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газопроводов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привлеченными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4360,0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Советский район             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Подключение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действующие сети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газификации 260 жилых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домов 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жилищного фонда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малоимущих граждан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Единой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схемы газоснабжения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1010,0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Экспертиза,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присоединения,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проектов,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топографические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основы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3523,4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Стоимость услуг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заказчика-застройщика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Всего: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50624,6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3397,1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&lt;*&gt; - средства бюджета города, зарезервированные для софинансирования при получении субсидии на газификацию по программе Новосибирской области, утверждаемой в феврале - марте 2012 года;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сокращения: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ГВД - газопровод высокого давления;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ГРПШ - газорегуляторный пункт шкафного типа.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Объекты газоснабжения и работы за счет средств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уставного фонда МУП "Энергия"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Новосибирска</w:t>
      </w: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995"/>
        <w:gridCol w:w="4185"/>
      </w:tblGrid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объектов и видов работ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уставного фонда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МУП "Энергия"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Новосибирска,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Технологические присоединения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газораспределительных сетей (врезки)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730,5             </w:t>
            </w:r>
          </w:p>
        </w:tc>
      </w:tr>
      <w:tr w:rsidR="00E97B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C9" w:rsidRDefault="00E97BC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730,5             </w:t>
            </w:r>
          </w:p>
        </w:tc>
      </w:tr>
    </w:tbl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BC9" w:rsidRDefault="00E97B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4C7C" w:rsidRDefault="00554C7C"/>
    <w:sectPr w:rsidR="00554C7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E97BC9"/>
    <w:rsid w:val="0003184C"/>
    <w:rsid w:val="00052274"/>
    <w:rsid w:val="00052AB1"/>
    <w:rsid w:val="000F294B"/>
    <w:rsid w:val="001C3645"/>
    <w:rsid w:val="002161A7"/>
    <w:rsid w:val="002442FB"/>
    <w:rsid w:val="0024640A"/>
    <w:rsid w:val="00265F51"/>
    <w:rsid w:val="002A36B5"/>
    <w:rsid w:val="002A6C08"/>
    <w:rsid w:val="00327AC2"/>
    <w:rsid w:val="0037039C"/>
    <w:rsid w:val="003F738E"/>
    <w:rsid w:val="004C120B"/>
    <w:rsid w:val="004C6CC5"/>
    <w:rsid w:val="00531AC0"/>
    <w:rsid w:val="00540569"/>
    <w:rsid w:val="00554C7C"/>
    <w:rsid w:val="005B2B79"/>
    <w:rsid w:val="005C01DE"/>
    <w:rsid w:val="005C4EC8"/>
    <w:rsid w:val="006B4AB8"/>
    <w:rsid w:val="006F2548"/>
    <w:rsid w:val="00703434"/>
    <w:rsid w:val="007041E9"/>
    <w:rsid w:val="00791601"/>
    <w:rsid w:val="00797DF5"/>
    <w:rsid w:val="007C03CA"/>
    <w:rsid w:val="007C7BE9"/>
    <w:rsid w:val="007E6F56"/>
    <w:rsid w:val="0080576D"/>
    <w:rsid w:val="0081207D"/>
    <w:rsid w:val="008B67B7"/>
    <w:rsid w:val="00907500"/>
    <w:rsid w:val="009D6CEE"/>
    <w:rsid w:val="009E342A"/>
    <w:rsid w:val="00A02518"/>
    <w:rsid w:val="00A172E8"/>
    <w:rsid w:val="00A40D6B"/>
    <w:rsid w:val="00A60CCA"/>
    <w:rsid w:val="00B071E8"/>
    <w:rsid w:val="00B16DF0"/>
    <w:rsid w:val="00B70032"/>
    <w:rsid w:val="00B86CCF"/>
    <w:rsid w:val="00B95306"/>
    <w:rsid w:val="00BA2A07"/>
    <w:rsid w:val="00BF16CC"/>
    <w:rsid w:val="00C13EEC"/>
    <w:rsid w:val="00C67C10"/>
    <w:rsid w:val="00D60FD8"/>
    <w:rsid w:val="00D81692"/>
    <w:rsid w:val="00DD445D"/>
    <w:rsid w:val="00E4176D"/>
    <w:rsid w:val="00E946E4"/>
    <w:rsid w:val="00E97BC9"/>
    <w:rsid w:val="00E97E10"/>
    <w:rsid w:val="00F42506"/>
    <w:rsid w:val="00F60FFD"/>
    <w:rsid w:val="00F8553B"/>
    <w:rsid w:val="00FC5756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B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B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7B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B1806B85ED9258AE9A14108DC4FD1574F89075F67A448BB26B72584B28DE1a3Y4J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B1806B85ED9258AE9A14108DC4FD1574F89075F64A541B026B72584B28DE13419752934041F86DC8C43aCY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B1806B85ED9258AE9A14108DC4FD1574F89075F64A541B026B72584B28DE13419752934041F86DC8C43aCY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DB1806B85ED9258AE9A14108DC4FD1574F89075F64A541B026B72584B28DE13419752934041F86DC8C43aCYFJ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5DDB1806B85ED9258AE9A14108DC4FD1574F89075F67AE4CBB26B72584B28DE13419752934041F86DC8C40aCYDJ" TargetMode="External"/><Relationship Id="rId4" Type="http://schemas.openxmlformats.org/officeDocument/2006/relationships/hyperlink" Target="consultantplus://offline/ref=5DDB1806B85ED9258AE9BF4C1EB011D85F46D50D5A64AC1EE579EC78D3BB87B673562C6B70091F80aDYAJ" TargetMode="External"/><Relationship Id="rId9" Type="http://schemas.openxmlformats.org/officeDocument/2006/relationships/hyperlink" Target="consultantplus://offline/ref=5DDB1806B85ED9258AE9A14108DC4FD1574F89075F67A548BC26B72584B28DE1a3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9966ceb-364c-4794-b99c-7628251152bd">План газификации на 2012 год</_x041e__x043f__x0438__x0441__x0430__x043d__x0438__x0435_>
    <parentSyncElement xmlns="2c0687c5-4ddd-4daa-97ab-da8132025493">13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961375529FA4FA2B6021E038B08B4" ma:contentTypeVersion="2" ma:contentTypeDescription="Создание документа." ma:contentTypeScope="" ma:versionID="6e028852c296e1b54992c8852b110686">
  <xsd:schema xmlns:xsd="http://www.w3.org/2001/XMLSchema" xmlns:xs="http://www.w3.org/2001/XMLSchema" xmlns:p="http://schemas.microsoft.com/office/2006/metadata/properties" xmlns:ns2="c9966ceb-364c-4794-b99c-7628251152bd" xmlns:ns3="2c0687c5-4ddd-4daa-97ab-da8132025493" targetNamespace="http://schemas.microsoft.com/office/2006/metadata/properties" ma:root="true" ma:fieldsID="4c740f786d13eba11a4eefb7fff572b9" ns2:_="" ns3:_="">
    <xsd:import namespace="c9966ceb-364c-4794-b99c-7628251152bd"/>
    <xsd:import namespace="2c0687c5-4ddd-4daa-97ab-da8132025493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6ceb-364c-4794-b99c-7628251152b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87c5-4ddd-4daa-97ab-da8132025493" elementFormDefault="qualified">
    <xsd:import namespace="http://schemas.microsoft.com/office/2006/documentManagement/types"/>
    <xsd:import namespace="http://schemas.microsoft.com/office/infopath/2007/PartnerControls"/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5874A-0EF5-4973-A9C4-0DD67AED7DB6}"/>
</file>

<file path=customXml/itemProps2.xml><?xml version="1.0" encoding="utf-8"?>
<ds:datastoreItem xmlns:ds="http://schemas.openxmlformats.org/officeDocument/2006/customXml" ds:itemID="{C78AAF53-5C0E-441A-9DF6-72B883F1DD9D}"/>
</file>

<file path=customXml/itemProps3.xml><?xml version="1.0" encoding="utf-8"?>
<ds:datastoreItem xmlns:ds="http://schemas.openxmlformats.org/officeDocument/2006/customXml" ds:itemID="{21A31EB2-5A3D-4DE9-9BAD-31A76383B9B3}"/>
</file>

<file path=customXml/itemProps4.xml><?xml version="1.0" encoding="utf-8"?>
<ds:datastoreItem xmlns:ds="http://schemas.openxmlformats.org/officeDocument/2006/customXml" ds:itemID="{86F99069-D135-49D4-89EE-994B28E3A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7855</Characters>
  <Application>Microsoft Office Word</Application>
  <DocSecurity>0</DocSecurity>
  <Lines>65</Lines>
  <Paragraphs>18</Paragraphs>
  <ScaleCrop>false</ScaleCrop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газификации на 2012 год</dc:title>
  <dc:subject/>
  <dc:creator>aermakov</dc:creator>
  <cp:keywords/>
  <dc:description/>
  <cp:lastModifiedBy>aermakov</cp:lastModifiedBy>
  <cp:revision>1</cp:revision>
  <dcterms:created xsi:type="dcterms:W3CDTF">2012-05-10T09:24:00Z</dcterms:created>
  <dcterms:modified xsi:type="dcterms:W3CDTF">2012-05-10T09:25:00Z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0x010100394961375529FA4FA2B6021E038B08B4</vt:lpwstr>
  </property>
  <property fmtid="{D5CDD505-2E9C-101B-9397-08002B2CF9AE}" pid="3" name="Order">
    <vt:r8>1300</vt:r8>
  </property>
</Properties>
</file>